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DFD" w:rsidRPr="00797DFD" w:rsidRDefault="00797DFD" w:rsidP="00797DFD">
      <w:pPr>
        <w:jc w:val="center"/>
        <w:rPr>
          <w:b/>
        </w:rPr>
      </w:pPr>
      <w:r w:rsidRPr="00797DFD">
        <w:rPr>
          <w:b/>
        </w:rPr>
        <w:t>REMARKS CONCERNING THE SAVAGES OF NORTH-AMERICA</w:t>
      </w:r>
    </w:p>
    <w:p w:rsidR="00797DFD" w:rsidRPr="00797DFD" w:rsidRDefault="00797DFD" w:rsidP="00797DFD">
      <w:r>
        <w:t>Benjamin Franklin, 1770s</w:t>
      </w:r>
      <w:bookmarkStart w:id="0" w:name="_GoBack"/>
      <w:bookmarkEnd w:id="0"/>
    </w:p>
    <w:p w:rsidR="00797DFD" w:rsidRDefault="00797DFD" w:rsidP="00797DFD"/>
    <w:p w:rsidR="00797DFD" w:rsidRPr="00797DFD" w:rsidRDefault="00797DFD" w:rsidP="00797DFD">
      <w:r w:rsidRPr="00797DFD">
        <w:t>SAVAGES we call them, because their manners differ from ours, which we think the perfection of civility; they think the same of theirs.</w:t>
      </w:r>
    </w:p>
    <w:p w:rsidR="00797DFD" w:rsidRPr="00797DFD" w:rsidRDefault="00797DFD" w:rsidP="00797DFD">
      <w:r w:rsidRPr="00797DFD">
        <w:t>Perhaps, if we could examine the manners of different nations with Impartiality, we should find no People so rude, as to be without any Rules of Politeness; nor any so polite, as not to have some remains of Rudeness.</w:t>
      </w:r>
    </w:p>
    <w:p w:rsidR="00797DFD" w:rsidRDefault="00797DFD" w:rsidP="00797DFD">
      <w:r w:rsidRPr="00797DFD">
        <w:t>The Indian Men, when young, are Hunters and Warriors; when old, Counselors; for all their Government is by Counsel, or Advice, of the sages; there is no Force, there are no Prisons, no Officers to compel Obedience, or inflict punishment. Hence they generally study Oratory; the best speaker having the most Influence. The Indian Women till the Ground, dress the Food, nurse and bring up the Children, and preserve and hand down to posterity the Memory of Public Transactions. These Employments of Men and Women are accounted natural and honorable. Having few Artificial Wants, they have abundance of Leisure for Improvement by Conversation. Our laborious manner of Life, compared with theirs, they esteem slavish and base; and the Learning, on which we value ourselves, they regard as frivolous and useless. An instance of this occurred at the Treaty of Lancaster, in Pennsylvania, Anno 1744, between the Government of Virginia and the Six Nations. After the principal Business was settled, the commissioners from Virginia acquainted the Indians by a Speech, that there was at Williamsburg a College, with a Fund for Educating Indian Youth; and that, if the Six Nations would send down half a dozen of their sons to that College, the government would take Care that they should be well provided for, and instructed in all the Learning of the white People. It is one of the Indian Rules of Politeness not to answer a public Proposition the same day that it is made; they think it would be treating it as a light Matter; and that they show it Respect by taking time to consider it, as of a Matter important. They therefore deferred their Answer till the day following; when their Speaker began by expressing their deep Sense of the kindness of the Virginia Government, in making them that Offer; for we know, says he, that you highly esteem the kind of Learning taught in those Colleges, and that the Maintenance of our Young men, while with you, would be very expensive to you. We are convinced, therefore, that you mean to do us good by your Proposal, and we thank you heartily. But who are wise, must know that different Nations have different Conceptions of things; and you will therefore not take it amiss, if our Ideas of this Kind of Education happen not to be the same with yours. We have had some Experience of it: Several of our Young People were formerly brought up at the Colleges of the Northern Provinces; they were instructed in all your sciences; but when they came back to us, they were bad runners, ignorant of every means of living in the Woods, unable to bear either Cold or Hunger, knew neither how to build a Cabin, take a Deer, or kill an Enemy, spoke our Language imperfectly; were therefore neither fit for Hunters, Warriors, or Counselors; they were totally good for nothing. We are however not the less obliged by your kind Offer, though we decline accepting it; and to show our grateful Sense of it, if the gentlemen of Virginia will send us a dozen of their Sons, we will take great Care of their Education, instruct them in all we know, and make </w:t>
      </w:r>
      <w:r w:rsidRPr="00797DFD">
        <w:rPr>
          <w:i/>
          <w:iCs/>
        </w:rPr>
        <w:t>Men </w:t>
      </w:r>
      <w:r w:rsidRPr="00797DFD">
        <w:t>of them.</w:t>
      </w:r>
    </w:p>
    <w:p w:rsidR="00797DFD" w:rsidRDefault="00797DFD" w:rsidP="00797DFD">
      <w:r w:rsidRPr="00797DFD">
        <w:t>Benjamin Franklin, "REMARKS CONCERNING THE SAVAGES OF NORTH-</w:t>
      </w:r>
      <w:proofErr w:type="gramStart"/>
      <w:r w:rsidRPr="00797DFD">
        <w:t>AMERICA "</w:t>
      </w:r>
      <w:proofErr w:type="gramEnd"/>
      <w:r w:rsidRPr="00797DFD">
        <w:t xml:space="preserve"> In Franklin, Benjamin. </w:t>
      </w:r>
      <w:r w:rsidRPr="00797DFD">
        <w:rPr>
          <w:i/>
        </w:rPr>
        <w:t>The Bagatelles from Passy</w:t>
      </w:r>
      <w:r w:rsidRPr="00797DFD">
        <w:t>. Ed. Lopez, Claude A. New York: Eakins Press. 1967</w:t>
      </w:r>
      <w:r>
        <w:t xml:space="preserve">.  This text was first printed in the 1770s.  </w:t>
      </w:r>
    </w:p>
    <w:p w:rsidR="00797DFD" w:rsidRPr="00797DFD" w:rsidRDefault="00797DFD" w:rsidP="00797DFD">
      <w:r w:rsidRPr="00797DFD">
        <w:t>http://eada.lib.umd.edu/text-entries/remarks-concerning-the-savages-of-north-america/</w:t>
      </w:r>
      <w:r>
        <w:t>.</w:t>
      </w:r>
    </w:p>
    <w:sectPr w:rsidR="00797DFD" w:rsidRPr="00797DFD" w:rsidSect="00797D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DFD"/>
    <w:rsid w:val="005A6CA1"/>
    <w:rsid w:val="00797DFD"/>
    <w:rsid w:val="008B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7197D3-3AC1-4566-A1E0-BACB3502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119923">
      <w:bodyDiv w:val="1"/>
      <w:marLeft w:val="0"/>
      <w:marRight w:val="0"/>
      <w:marTop w:val="0"/>
      <w:marBottom w:val="0"/>
      <w:divBdr>
        <w:top w:val="none" w:sz="0" w:space="0" w:color="auto"/>
        <w:left w:val="none" w:sz="0" w:space="0" w:color="auto"/>
        <w:bottom w:val="none" w:sz="0" w:space="0" w:color="auto"/>
        <w:right w:val="none" w:sz="0" w:space="0" w:color="auto"/>
      </w:divBdr>
    </w:div>
    <w:div w:id="74182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569</Words>
  <Characters>3248</Characters>
  <Application>Microsoft Office Word</Application>
  <DocSecurity>0</DocSecurity>
  <Lines>27</Lines>
  <Paragraphs>7</Paragraphs>
  <ScaleCrop>false</ScaleCrop>
  <Company>Pepperdine University</Company>
  <LinksUpToDate>false</LinksUpToDate>
  <CharactersWithSpaces>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1</cp:revision>
  <dcterms:created xsi:type="dcterms:W3CDTF">2017-09-07T00:25:00Z</dcterms:created>
  <dcterms:modified xsi:type="dcterms:W3CDTF">2017-09-07T00:33:00Z</dcterms:modified>
</cp:coreProperties>
</file>